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F351A3" w14:textId="77777777" w:rsidR="006B6259" w:rsidRDefault="006B6259" w:rsidP="00AC7088">
      <w:pPr>
        <w:spacing w:after="0"/>
        <w:jc w:val="center"/>
        <w:rPr>
          <w:rFonts w:ascii="Bookman Old Style" w:hAnsi="Bookman Old Style"/>
          <w:b/>
          <w:bCs/>
          <w:color w:val="333333"/>
          <w:shd w:val="clear" w:color="auto" w:fill="FFFFFF"/>
          <w:lang w:val="fi-FI"/>
        </w:rPr>
      </w:pPr>
    </w:p>
    <w:p w14:paraId="6B959864" w14:textId="2F60E8F3" w:rsidR="0045008E" w:rsidRPr="0045008E" w:rsidRDefault="00807B59" w:rsidP="0045008E">
      <w:pPr>
        <w:spacing w:after="0"/>
        <w:jc w:val="center"/>
        <w:rPr>
          <w:rFonts w:ascii="Bookman Old Style" w:hAnsi="Bookman Old Style"/>
          <w:b/>
          <w:bCs/>
          <w:color w:val="333333"/>
          <w:shd w:val="clear" w:color="auto" w:fill="FFFFFF"/>
          <w:lang w:val="fi-FI"/>
        </w:rPr>
      </w:pPr>
      <w:r w:rsidRPr="00807B59">
        <w:rPr>
          <w:rFonts w:ascii="Bookman Old Style" w:hAnsi="Bookman Old Style"/>
          <w:b/>
          <w:bCs/>
          <w:color w:val="333333"/>
          <w:shd w:val="clear" w:color="auto" w:fill="FFFFFF"/>
          <w:lang w:val="fi-FI"/>
        </w:rPr>
        <w:t>P</w:t>
      </w:r>
      <w:r w:rsidR="0045008E" w:rsidRPr="0045008E">
        <w:rPr>
          <w:rFonts w:ascii="Bookman Old Style" w:hAnsi="Bookman Old Style"/>
          <w:b/>
          <w:bCs/>
          <w:color w:val="333333"/>
          <w:shd w:val="clear" w:color="auto" w:fill="FFFFFF"/>
          <w:lang w:val="fi-FI"/>
        </w:rPr>
        <w:t>ERSENTASE LPK YANG MEMILIKI PERIZINAN</w:t>
      </w:r>
    </w:p>
    <w:p w14:paraId="65042E16" w14:textId="4EF70C66" w:rsidR="0045008E" w:rsidRPr="0045008E" w:rsidRDefault="0045008E" w:rsidP="0045008E">
      <w:pPr>
        <w:spacing w:after="0"/>
        <w:jc w:val="center"/>
        <w:rPr>
          <w:rFonts w:ascii="Bookman Old Style" w:hAnsi="Bookman Old Style"/>
          <w:b/>
          <w:bCs/>
          <w:color w:val="333333"/>
          <w:shd w:val="clear" w:color="auto" w:fill="FFFFFF"/>
          <w:lang w:val="fi-FI"/>
        </w:rPr>
      </w:pPr>
      <w:r>
        <w:rPr>
          <w:rFonts w:ascii="Bookman Old Style" w:hAnsi="Bookman Old Style"/>
          <w:b/>
          <w:bCs/>
          <w:color w:val="333333"/>
          <w:shd w:val="clear" w:color="auto" w:fill="FFFFFF"/>
          <w:lang w:val="fi-FI"/>
        </w:rPr>
        <w:t>DI KOTA LANGSA</w:t>
      </w:r>
    </w:p>
    <w:p w14:paraId="6C68E246" w14:textId="721F3E1A" w:rsidR="0045008E" w:rsidRDefault="0045008E" w:rsidP="0045008E">
      <w:pPr>
        <w:pBdr>
          <w:bottom w:val="single" w:sz="4" w:space="1" w:color="auto"/>
        </w:pBdr>
        <w:jc w:val="center"/>
        <w:rPr>
          <w:rFonts w:ascii="Bookman Old Style" w:hAnsi="Bookman Old Style"/>
          <w:b/>
          <w:bCs/>
          <w:color w:val="333333"/>
          <w:shd w:val="clear" w:color="auto" w:fill="FFFFFF"/>
          <w:lang w:val="fi-FI"/>
        </w:rPr>
      </w:pPr>
      <w:r w:rsidRPr="0045008E">
        <w:rPr>
          <w:rFonts w:ascii="Bookman Old Style" w:hAnsi="Bookman Old Style"/>
          <w:b/>
          <w:bCs/>
          <w:color w:val="333333"/>
          <w:shd w:val="clear" w:color="auto" w:fill="FFFFFF"/>
          <w:lang w:val="fi-FI"/>
        </w:rPr>
        <w:t>TAHUN 202</w:t>
      </w:r>
      <w:r>
        <w:rPr>
          <w:rFonts w:ascii="Bookman Old Style" w:hAnsi="Bookman Old Style"/>
          <w:b/>
          <w:bCs/>
          <w:color w:val="333333"/>
          <w:shd w:val="clear" w:color="auto" w:fill="FFFFFF"/>
          <w:lang w:val="fi-FI"/>
        </w:rPr>
        <w:t>4</w:t>
      </w:r>
    </w:p>
    <w:p w14:paraId="7BD46B81" w14:textId="3109251E" w:rsidR="0045008E" w:rsidRPr="0045008E" w:rsidRDefault="0045008E" w:rsidP="0045008E">
      <w:pPr>
        <w:pBdr>
          <w:bottom w:val="single" w:sz="4" w:space="1" w:color="auto"/>
        </w:pBdr>
        <w:rPr>
          <w:rFonts w:ascii="Bookman Old Style" w:hAnsi="Bookman Old Style"/>
          <w:b/>
          <w:bCs/>
          <w:color w:val="333333"/>
          <w:shd w:val="clear" w:color="auto" w:fill="FFFFFF"/>
          <w:lang w:val="fi-FI"/>
        </w:rPr>
      </w:pPr>
      <w:r>
        <w:rPr>
          <w:rFonts w:ascii="Bookman Old Style" w:hAnsi="Bookman Old Style"/>
          <w:b/>
          <w:bCs/>
          <w:color w:val="333333"/>
          <w:shd w:val="clear" w:color="auto" w:fill="FFFFFF"/>
          <w:lang w:val="fi-FI"/>
        </w:rPr>
        <w:t>2.a.2.5</w:t>
      </w:r>
    </w:p>
    <w:tbl>
      <w:tblPr>
        <w:tblStyle w:val="TableGrid"/>
        <w:tblW w:w="9408" w:type="dxa"/>
        <w:tblLook w:val="04A0" w:firstRow="1" w:lastRow="0" w:firstColumn="1" w:lastColumn="0" w:noHBand="0" w:noVBand="1"/>
      </w:tblPr>
      <w:tblGrid>
        <w:gridCol w:w="711"/>
        <w:gridCol w:w="2403"/>
        <w:gridCol w:w="3260"/>
        <w:gridCol w:w="1978"/>
        <w:gridCol w:w="1056"/>
      </w:tblGrid>
      <w:tr w:rsidR="002F150E" w14:paraId="07B3FEA1" w14:textId="282FD632" w:rsidTr="002F150E">
        <w:tc>
          <w:tcPr>
            <w:tcW w:w="711" w:type="dxa"/>
          </w:tcPr>
          <w:p w14:paraId="06A59EEE" w14:textId="77777777" w:rsidR="002F150E" w:rsidRPr="004A7266" w:rsidRDefault="002F150E" w:rsidP="002E58CD">
            <w:pPr>
              <w:jc w:val="center"/>
              <w:rPr>
                <w:rFonts w:ascii="Bookman Old Style" w:hAnsi="Bookman Old Style"/>
                <w:b/>
                <w:bCs/>
                <w:color w:val="333333"/>
                <w:shd w:val="clear" w:color="auto" w:fill="FFFFFF"/>
                <w:lang w:val="fi-FI"/>
              </w:rPr>
            </w:pPr>
          </w:p>
          <w:p w14:paraId="70417CC7" w14:textId="69A8AA99" w:rsidR="002F150E" w:rsidRPr="004A7266" w:rsidRDefault="002F150E" w:rsidP="002E58CD">
            <w:pPr>
              <w:jc w:val="center"/>
              <w:rPr>
                <w:rFonts w:ascii="Bookman Old Style" w:hAnsi="Bookman Old Style"/>
                <w:b/>
                <w:bCs/>
                <w:color w:val="333333"/>
                <w:shd w:val="clear" w:color="auto" w:fill="FFFFFF"/>
                <w:lang w:val="fi-FI"/>
              </w:rPr>
            </w:pPr>
            <w:r w:rsidRPr="004A7266">
              <w:rPr>
                <w:rFonts w:ascii="Bookman Old Style" w:hAnsi="Bookman Old Style"/>
                <w:b/>
                <w:bCs/>
                <w:color w:val="333333"/>
                <w:shd w:val="clear" w:color="auto" w:fill="FFFFFF"/>
                <w:lang w:val="fi-FI"/>
              </w:rPr>
              <w:t>NO</w:t>
            </w:r>
          </w:p>
        </w:tc>
        <w:tc>
          <w:tcPr>
            <w:tcW w:w="2403" w:type="dxa"/>
          </w:tcPr>
          <w:p w14:paraId="1D4EEB4E" w14:textId="77777777" w:rsidR="002F150E" w:rsidRPr="004A7266" w:rsidRDefault="002F150E" w:rsidP="0045008E">
            <w:pPr>
              <w:rPr>
                <w:rFonts w:ascii="Bookman Old Style" w:hAnsi="Bookman Old Style"/>
                <w:b/>
                <w:bCs/>
                <w:color w:val="333333"/>
                <w:shd w:val="clear" w:color="auto" w:fill="FFFFFF"/>
                <w:lang w:val="fi-FI"/>
              </w:rPr>
            </w:pPr>
          </w:p>
          <w:p w14:paraId="1B5CD821" w14:textId="3EA36462" w:rsidR="002F150E" w:rsidRPr="004A7266" w:rsidRDefault="002F150E" w:rsidP="004A7266">
            <w:pPr>
              <w:jc w:val="center"/>
              <w:rPr>
                <w:rFonts w:ascii="Bookman Old Style" w:hAnsi="Bookman Old Style"/>
                <w:b/>
                <w:bCs/>
                <w:color w:val="333333"/>
                <w:shd w:val="clear" w:color="auto" w:fill="FFFFFF"/>
                <w:lang w:val="fi-FI"/>
              </w:rPr>
            </w:pPr>
            <w:r w:rsidRPr="004A7266">
              <w:rPr>
                <w:rFonts w:ascii="Bookman Old Style" w:hAnsi="Bookman Old Style"/>
                <w:b/>
                <w:bCs/>
                <w:color w:val="333333"/>
                <w:shd w:val="clear" w:color="auto" w:fill="FFFFFF"/>
                <w:lang w:val="fi-FI"/>
              </w:rPr>
              <w:t>NAMA LPK</w:t>
            </w:r>
          </w:p>
        </w:tc>
        <w:tc>
          <w:tcPr>
            <w:tcW w:w="3260" w:type="dxa"/>
          </w:tcPr>
          <w:p w14:paraId="2F6E5D5F" w14:textId="77777777" w:rsidR="002F150E" w:rsidRPr="004A7266" w:rsidRDefault="002F150E" w:rsidP="0045008E">
            <w:pPr>
              <w:rPr>
                <w:rFonts w:ascii="Bookman Old Style" w:hAnsi="Bookman Old Style"/>
                <w:b/>
                <w:bCs/>
                <w:color w:val="333333"/>
                <w:shd w:val="clear" w:color="auto" w:fill="FFFFFF"/>
                <w:lang w:val="fi-FI"/>
              </w:rPr>
            </w:pPr>
          </w:p>
          <w:p w14:paraId="53DC2AF3" w14:textId="6D232870" w:rsidR="002F150E" w:rsidRPr="004A7266" w:rsidRDefault="002F150E" w:rsidP="004A7266">
            <w:pPr>
              <w:jc w:val="center"/>
              <w:rPr>
                <w:rFonts w:ascii="Bookman Old Style" w:hAnsi="Bookman Old Style"/>
                <w:b/>
                <w:bCs/>
                <w:color w:val="333333"/>
                <w:shd w:val="clear" w:color="auto" w:fill="FFFFFF"/>
                <w:lang w:val="fi-FI"/>
              </w:rPr>
            </w:pPr>
            <w:r w:rsidRPr="004A7266">
              <w:rPr>
                <w:rFonts w:ascii="Bookman Old Style" w:hAnsi="Bookman Old Style"/>
                <w:b/>
                <w:bCs/>
                <w:color w:val="333333"/>
                <w:shd w:val="clear" w:color="auto" w:fill="FFFFFF"/>
                <w:lang w:val="fi-FI"/>
              </w:rPr>
              <w:t>NO REGISTRASI</w:t>
            </w:r>
          </w:p>
        </w:tc>
        <w:tc>
          <w:tcPr>
            <w:tcW w:w="1978" w:type="dxa"/>
          </w:tcPr>
          <w:p w14:paraId="11B0F1F6" w14:textId="77777777" w:rsidR="002F150E" w:rsidRPr="004A7266" w:rsidRDefault="002F150E" w:rsidP="00B4419A">
            <w:pPr>
              <w:jc w:val="center"/>
              <w:rPr>
                <w:rFonts w:ascii="Bookman Old Style" w:hAnsi="Bookman Old Style"/>
                <w:b/>
                <w:bCs/>
                <w:color w:val="333333"/>
                <w:shd w:val="clear" w:color="auto" w:fill="FFFFFF"/>
                <w:lang w:val="fi-FI"/>
              </w:rPr>
            </w:pPr>
          </w:p>
          <w:p w14:paraId="447588E5" w14:textId="43B2718E" w:rsidR="002F150E" w:rsidRPr="004A7266" w:rsidRDefault="002F150E" w:rsidP="00B4419A">
            <w:pPr>
              <w:jc w:val="center"/>
              <w:rPr>
                <w:rFonts w:ascii="Bookman Old Style" w:hAnsi="Bookman Old Style"/>
                <w:b/>
                <w:bCs/>
                <w:color w:val="333333"/>
                <w:shd w:val="clear" w:color="auto" w:fill="FFFFFF"/>
                <w:lang w:val="fi-FI"/>
              </w:rPr>
            </w:pPr>
            <w:r w:rsidRPr="004A7266">
              <w:rPr>
                <w:rFonts w:ascii="Bookman Old Style" w:hAnsi="Bookman Old Style"/>
                <w:b/>
                <w:bCs/>
                <w:color w:val="333333"/>
                <w:shd w:val="clear" w:color="auto" w:fill="FFFFFF"/>
                <w:lang w:val="fi-FI"/>
              </w:rPr>
              <w:t>JENIS IZIN</w:t>
            </w:r>
          </w:p>
          <w:p w14:paraId="406898A0" w14:textId="3800CC78" w:rsidR="002F150E" w:rsidRPr="004A7266" w:rsidRDefault="002F150E" w:rsidP="00B4419A">
            <w:pPr>
              <w:jc w:val="center"/>
              <w:rPr>
                <w:rFonts w:ascii="Bookman Old Style" w:hAnsi="Bookman Old Style"/>
                <w:b/>
                <w:bCs/>
                <w:color w:val="333333"/>
                <w:shd w:val="clear" w:color="auto" w:fill="FFFFFF"/>
                <w:lang w:val="fi-FI"/>
              </w:rPr>
            </w:pPr>
          </w:p>
        </w:tc>
        <w:tc>
          <w:tcPr>
            <w:tcW w:w="1056" w:type="dxa"/>
          </w:tcPr>
          <w:p w14:paraId="2BCA0AAA" w14:textId="77777777" w:rsidR="002F150E" w:rsidRPr="004A7266" w:rsidRDefault="002F150E" w:rsidP="00B4419A">
            <w:pPr>
              <w:jc w:val="center"/>
              <w:rPr>
                <w:rFonts w:ascii="Bookman Old Style" w:hAnsi="Bookman Old Style"/>
                <w:b/>
                <w:bCs/>
                <w:color w:val="333333"/>
                <w:shd w:val="clear" w:color="auto" w:fill="FFFFFF"/>
                <w:lang w:val="fi-FI"/>
              </w:rPr>
            </w:pPr>
          </w:p>
          <w:p w14:paraId="2CF22167" w14:textId="1E011D34" w:rsidR="002F150E" w:rsidRPr="004A7266" w:rsidRDefault="002F150E" w:rsidP="00B4419A">
            <w:pPr>
              <w:jc w:val="center"/>
              <w:rPr>
                <w:rFonts w:ascii="Bookman Old Style" w:hAnsi="Bookman Old Style"/>
                <w:b/>
                <w:bCs/>
                <w:color w:val="333333"/>
                <w:shd w:val="clear" w:color="auto" w:fill="FFFFFF"/>
                <w:lang w:val="fi-FI"/>
              </w:rPr>
            </w:pPr>
            <w:r w:rsidRPr="004A7266">
              <w:rPr>
                <w:rFonts w:ascii="Bookman Old Style" w:hAnsi="Bookman Old Style"/>
                <w:b/>
                <w:bCs/>
                <w:color w:val="333333"/>
                <w:shd w:val="clear" w:color="auto" w:fill="FFFFFF"/>
                <w:lang w:val="fi-FI"/>
              </w:rPr>
              <w:t>KET</w:t>
            </w:r>
          </w:p>
        </w:tc>
      </w:tr>
      <w:tr w:rsidR="002F150E" w14:paraId="399BE754" w14:textId="7EBD79A7" w:rsidTr="002F150E">
        <w:tc>
          <w:tcPr>
            <w:tcW w:w="711" w:type="dxa"/>
          </w:tcPr>
          <w:p w14:paraId="13D4FE0E" w14:textId="77777777" w:rsidR="002F150E" w:rsidRDefault="002F150E" w:rsidP="0045008E">
            <w:pPr>
              <w:rPr>
                <w:rFonts w:ascii="Bookman Old Style" w:hAnsi="Bookman Old Style"/>
                <w:color w:val="333333"/>
                <w:shd w:val="clear" w:color="auto" w:fill="FFFFFF"/>
                <w:lang w:val="fi-FI"/>
              </w:rPr>
            </w:pPr>
          </w:p>
          <w:p w14:paraId="1F3C2B6D" w14:textId="48F5AC04" w:rsidR="002F150E" w:rsidRDefault="002F150E" w:rsidP="0045008E">
            <w:pPr>
              <w:rPr>
                <w:rFonts w:ascii="Bookman Old Style" w:hAnsi="Bookman Old Style"/>
                <w:color w:val="333333"/>
                <w:shd w:val="clear" w:color="auto" w:fill="FFFFFF"/>
                <w:lang w:val="fi-FI"/>
              </w:rPr>
            </w:pPr>
            <w:r>
              <w:rPr>
                <w:rFonts w:ascii="Bookman Old Style" w:hAnsi="Bookman Old Style"/>
                <w:color w:val="333333"/>
                <w:shd w:val="clear" w:color="auto" w:fill="FFFFFF"/>
                <w:lang w:val="fi-FI"/>
              </w:rPr>
              <w:t>1.</w:t>
            </w:r>
          </w:p>
        </w:tc>
        <w:tc>
          <w:tcPr>
            <w:tcW w:w="2403" w:type="dxa"/>
          </w:tcPr>
          <w:p w14:paraId="7F31957B" w14:textId="77777777" w:rsidR="002F150E" w:rsidRDefault="002F150E" w:rsidP="0045008E">
            <w:pPr>
              <w:rPr>
                <w:rFonts w:ascii="Bookman Old Style" w:hAnsi="Bookman Old Style"/>
                <w:color w:val="333333"/>
                <w:shd w:val="clear" w:color="auto" w:fill="FFFFFF"/>
                <w:lang w:val="fi-FI"/>
              </w:rPr>
            </w:pPr>
          </w:p>
          <w:p w14:paraId="52428215" w14:textId="7DF3708C" w:rsidR="002F150E" w:rsidRDefault="002F150E" w:rsidP="0045008E">
            <w:pPr>
              <w:rPr>
                <w:rFonts w:ascii="Bookman Old Style" w:hAnsi="Bookman Old Style"/>
                <w:color w:val="333333"/>
                <w:shd w:val="clear" w:color="auto" w:fill="FFFFFF"/>
                <w:lang w:val="fi-FI"/>
              </w:rPr>
            </w:pPr>
            <w:r>
              <w:rPr>
                <w:rFonts w:ascii="Bookman Old Style" w:hAnsi="Bookman Old Style"/>
                <w:color w:val="333333"/>
                <w:shd w:val="clear" w:color="auto" w:fill="FFFFFF"/>
                <w:lang w:val="fi-FI"/>
              </w:rPr>
              <w:t xml:space="preserve">YAYASAN </w:t>
            </w:r>
          </w:p>
          <w:p w14:paraId="625AAC45" w14:textId="673AB51A" w:rsidR="002F150E" w:rsidRDefault="002F150E" w:rsidP="0045008E">
            <w:pPr>
              <w:rPr>
                <w:rFonts w:ascii="Bookman Old Style" w:hAnsi="Bookman Old Style"/>
                <w:color w:val="333333"/>
                <w:shd w:val="clear" w:color="auto" w:fill="FFFFFF"/>
                <w:lang w:val="fi-FI"/>
              </w:rPr>
            </w:pPr>
            <w:r>
              <w:rPr>
                <w:rFonts w:ascii="Bookman Old Style" w:hAnsi="Bookman Old Style"/>
                <w:color w:val="333333"/>
                <w:shd w:val="clear" w:color="auto" w:fill="FFFFFF"/>
                <w:lang w:val="fi-FI"/>
              </w:rPr>
              <w:t>MAJELIS TAKLIM</w:t>
            </w:r>
          </w:p>
        </w:tc>
        <w:tc>
          <w:tcPr>
            <w:tcW w:w="3260" w:type="dxa"/>
          </w:tcPr>
          <w:p w14:paraId="40DA6BDF" w14:textId="77777777" w:rsidR="002F150E" w:rsidRDefault="002F150E" w:rsidP="0045008E">
            <w:pPr>
              <w:rPr>
                <w:rFonts w:ascii="Bookman Old Style" w:hAnsi="Bookman Old Style"/>
                <w:color w:val="333333"/>
                <w:shd w:val="clear" w:color="auto" w:fill="FFFFFF"/>
                <w:lang w:val="fi-FI"/>
              </w:rPr>
            </w:pPr>
          </w:p>
          <w:p w14:paraId="4B8FAB55" w14:textId="2C407BCF" w:rsidR="002F150E" w:rsidRDefault="002F150E" w:rsidP="0045008E">
            <w:pPr>
              <w:rPr>
                <w:rFonts w:ascii="Bookman Old Style" w:hAnsi="Bookman Old Style"/>
                <w:color w:val="333333"/>
                <w:shd w:val="clear" w:color="auto" w:fill="FFFFFF"/>
                <w:lang w:val="fi-FI"/>
              </w:rPr>
            </w:pPr>
            <w:r>
              <w:rPr>
                <w:rFonts w:ascii="Bookman Old Style" w:hAnsi="Bookman Old Style"/>
                <w:color w:val="333333"/>
                <w:shd w:val="clear" w:color="auto" w:fill="FFFFFF"/>
                <w:lang w:val="fi-FI"/>
              </w:rPr>
              <w:t>500.11/01/TDF-LPK/IX/2023</w:t>
            </w:r>
          </w:p>
        </w:tc>
        <w:tc>
          <w:tcPr>
            <w:tcW w:w="1978" w:type="dxa"/>
          </w:tcPr>
          <w:p w14:paraId="5A54D695" w14:textId="77777777" w:rsidR="002F150E" w:rsidRDefault="002F150E" w:rsidP="0045008E">
            <w:pPr>
              <w:rPr>
                <w:rFonts w:ascii="Bookman Old Style" w:hAnsi="Bookman Old Style"/>
                <w:color w:val="333333"/>
                <w:shd w:val="clear" w:color="auto" w:fill="FFFFFF"/>
                <w:lang w:val="fi-FI"/>
              </w:rPr>
            </w:pPr>
          </w:p>
          <w:p w14:paraId="7859960D" w14:textId="16692248" w:rsidR="002F150E" w:rsidRDefault="002F150E" w:rsidP="0045008E">
            <w:pPr>
              <w:rPr>
                <w:rFonts w:ascii="Bookman Old Style" w:hAnsi="Bookman Old Style"/>
                <w:color w:val="333333"/>
                <w:shd w:val="clear" w:color="auto" w:fill="FFFFFF"/>
                <w:lang w:val="fi-FI"/>
              </w:rPr>
            </w:pPr>
            <w:r>
              <w:rPr>
                <w:rFonts w:ascii="Bookman Old Style" w:hAnsi="Bookman Old Style"/>
                <w:color w:val="333333"/>
                <w:shd w:val="clear" w:color="auto" w:fill="FFFFFF"/>
                <w:lang w:val="fi-FI"/>
              </w:rPr>
              <w:t>TANDA DAFTAR</w:t>
            </w:r>
          </w:p>
          <w:p w14:paraId="31D8DA47" w14:textId="77777777" w:rsidR="002F150E" w:rsidRDefault="002F150E" w:rsidP="0045008E">
            <w:pPr>
              <w:rPr>
                <w:rFonts w:ascii="Bookman Old Style" w:hAnsi="Bookman Old Style"/>
                <w:color w:val="333333"/>
                <w:shd w:val="clear" w:color="auto" w:fill="FFFFFF"/>
                <w:lang w:val="fi-FI"/>
              </w:rPr>
            </w:pPr>
          </w:p>
          <w:p w14:paraId="61ACB4AB" w14:textId="490990D5" w:rsidR="002F150E" w:rsidRDefault="002F150E" w:rsidP="0045008E">
            <w:pPr>
              <w:rPr>
                <w:rFonts w:ascii="Bookman Old Style" w:hAnsi="Bookman Old Style"/>
                <w:color w:val="333333"/>
                <w:shd w:val="clear" w:color="auto" w:fill="FFFFFF"/>
                <w:lang w:val="fi-FI"/>
              </w:rPr>
            </w:pPr>
          </w:p>
        </w:tc>
        <w:tc>
          <w:tcPr>
            <w:tcW w:w="1056" w:type="dxa"/>
          </w:tcPr>
          <w:p w14:paraId="4EACD1B0" w14:textId="77777777" w:rsidR="002F150E" w:rsidRDefault="002F150E" w:rsidP="0045008E">
            <w:pPr>
              <w:rPr>
                <w:rFonts w:ascii="Bookman Old Style" w:hAnsi="Bookman Old Style"/>
                <w:color w:val="333333"/>
                <w:shd w:val="clear" w:color="auto" w:fill="FFFFFF"/>
                <w:lang w:val="fi-FI"/>
              </w:rPr>
            </w:pPr>
          </w:p>
        </w:tc>
      </w:tr>
    </w:tbl>
    <w:p w14:paraId="433D89D8" w14:textId="77777777" w:rsidR="002F150E" w:rsidRDefault="002F150E" w:rsidP="002F150E">
      <w:pPr>
        <w:spacing w:after="0"/>
        <w:ind w:hanging="426"/>
        <w:rPr>
          <w:rFonts w:ascii="Bookman Old Style" w:hAnsi="Bookman Old Style"/>
          <w:color w:val="333333"/>
          <w:u w:val="single"/>
          <w:shd w:val="clear" w:color="auto" w:fill="FFFFFF"/>
        </w:rPr>
      </w:pPr>
    </w:p>
    <w:p w14:paraId="130F8B6B" w14:textId="7ECC5083" w:rsidR="002F150E" w:rsidRPr="002F150E" w:rsidRDefault="002F150E" w:rsidP="002F150E">
      <w:pPr>
        <w:spacing w:after="0"/>
        <w:ind w:firstLine="142"/>
        <w:rPr>
          <w:rFonts w:ascii="Bookman Old Style" w:hAnsi="Bookman Old Style"/>
          <w:color w:val="333333"/>
          <w:shd w:val="clear" w:color="auto" w:fill="FFFFFF"/>
        </w:rPr>
      </w:pPr>
      <w:r w:rsidRPr="002F150E">
        <w:rPr>
          <w:rFonts w:ascii="Bookman Old Style" w:hAnsi="Bookman Old Style"/>
          <w:color w:val="333333"/>
          <w:u w:val="single"/>
          <w:shd w:val="clear" w:color="auto" w:fill="FFFFFF"/>
        </w:rPr>
        <w:t xml:space="preserve">JUMLAH LPK YANG </w:t>
      </w:r>
      <w:r>
        <w:rPr>
          <w:rFonts w:ascii="Bookman Old Style" w:hAnsi="Bookman Old Style"/>
          <w:color w:val="333333"/>
          <w:u w:val="single"/>
          <w:shd w:val="clear" w:color="auto" w:fill="FFFFFF"/>
        </w:rPr>
        <w:t>MEMILIKI IZIN</w:t>
      </w:r>
      <w:r w:rsidRPr="002F150E">
        <w:rPr>
          <w:rFonts w:ascii="Bookman Old Style" w:hAnsi="Bookman Old Style"/>
          <w:color w:val="333333"/>
          <w:shd w:val="clear" w:color="auto" w:fill="FFFFFF"/>
        </w:rPr>
        <w:t xml:space="preserve">    </w:t>
      </w:r>
      <w:r w:rsidR="0002031D">
        <w:rPr>
          <w:rFonts w:ascii="Bookman Old Style" w:hAnsi="Bookman Old Style"/>
          <w:color w:val="333333"/>
          <w:shd w:val="clear" w:color="auto" w:fill="FFFFFF"/>
        </w:rPr>
        <w:t>x</w:t>
      </w:r>
      <w:r w:rsidRPr="002F150E">
        <w:rPr>
          <w:rFonts w:ascii="Bookman Old Style" w:hAnsi="Bookman Old Style"/>
          <w:color w:val="333333"/>
          <w:shd w:val="clear" w:color="auto" w:fill="FFFFFF"/>
        </w:rPr>
        <w:t xml:space="preserve"> 100 % </w:t>
      </w:r>
      <w:proofErr w:type="gramStart"/>
      <w:r>
        <w:rPr>
          <w:rFonts w:ascii="Bookman Old Style" w:hAnsi="Bookman Old Style"/>
          <w:color w:val="333333"/>
          <w:shd w:val="clear" w:color="auto" w:fill="FFFFFF"/>
        </w:rPr>
        <w:t>=</w:t>
      </w:r>
      <w:r w:rsidR="0002031D">
        <w:rPr>
          <w:rFonts w:ascii="Bookman Old Style" w:hAnsi="Bookman Old Style"/>
          <w:color w:val="333333"/>
          <w:shd w:val="clear" w:color="auto" w:fill="FFFFFF"/>
        </w:rPr>
        <w:t xml:space="preserve">  </w:t>
      </w:r>
      <w:r w:rsidR="0002031D" w:rsidRPr="00EE5D62">
        <w:rPr>
          <w:sz w:val="24"/>
          <w:szCs w:val="24"/>
          <w:u w:val="single"/>
          <w:lang w:val="en-US"/>
        </w:rPr>
        <w:t>0</w:t>
      </w:r>
      <w:proofErr w:type="gramEnd"/>
      <w:r w:rsidR="0002031D">
        <w:rPr>
          <w:sz w:val="24"/>
          <w:szCs w:val="24"/>
          <w:u w:val="single"/>
          <w:lang w:val="en-US"/>
        </w:rPr>
        <w:t xml:space="preserve"> </w:t>
      </w:r>
      <w:r w:rsidR="0002031D" w:rsidRPr="00EE5D62">
        <w:rPr>
          <w:sz w:val="24"/>
          <w:szCs w:val="24"/>
          <w:lang w:val="en-US"/>
        </w:rPr>
        <w:t xml:space="preserve">   </w:t>
      </w:r>
      <w:r w:rsidR="0002031D">
        <w:rPr>
          <w:sz w:val="24"/>
          <w:szCs w:val="24"/>
          <w:lang w:val="en-US"/>
        </w:rPr>
        <w:t>x</w:t>
      </w:r>
      <w:r w:rsidR="0002031D" w:rsidRPr="00EE5D62">
        <w:rPr>
          <w:sz w:val="24"/>
          <w:szCs w:val="24"/>
          <w:lang w:val="en-US"/>
        </w:rPr>
        <w:t xml:space="preserve"> 100</w:t>
      </w:r>
      <w:r w:rsidR="0002031D">
        <w:rPr>
          <w:sz w:val="24"/>
          <w:szCs w:val="24"/>
          <w:lang w:val="en-US"/>
        </w:rPr>
        <w:t xml:space="preserve"> % = 0 %</w:t>
      </w:r>
    </w:p>
    <w:p w14:paraId="56643474" w14:textId="2C0BAFE5" w:rsidR="002F150E" w:rsidRPr="002F150E" w:rsidRDefault="002F150E" w:rsidP="002F150E">
      <w:pPr>
        <w:spacing w:after="0"/>
        <w:ind w:firstLine="142"/>
        <w:rPr>
          <w:rFonts w:ascii="Bookman Old Style" w:hAnsi="Bookman Old Style"/>
          <w:color w:val="333333"/>
          <w:shd w:val="clear" w:color="auto" w:fill="FFFFFF"/>
        </w:rPr>
      </w:pPr>
      <w:r w:rsidRPr="002F150E">
        <w:rPr>
          <w:rFonts w:ascii="Bookman Old Style" w:hAnsi="Bookman Old Style"/>
          <w:color w:val="333333"/>
          <w:shd w:val="clear" w:color="auto" w:fill="FFFFFF"/>
        </w:rPr>
        <w:t>JUMLAH LPK KESELURUHAN</w:t>
      </w:r>
      <w:r w:rsidR="0002031D">
        <w:rPr>
          <w:rFonts w:ascii="Bookman Old Style" w:hAnsi="Bookman Old Style"/>
          <w:color w:val="333333"/>
          <w:shd w:val="clear" w:color="auto" w:fill="FFFFFF"/>
        </w:rPr>
        <w:t xml:space="preserve">                             1</w:t>
      </w:r>
    </w:p>
    <w:p w14:paraId="5FE98E53" w14:textId="77777777" w:rsidR="002F150E" w:rsidRPr="002F150E" w:rsidRDefault="002F150E" w:rsidP="00807B59">
      <w:pPr>
        <w:spacing w:after="0"/>
        <w:jc w:val="center"/>
        <w:rPr>
          <w:rFonts w:ascii="Bookman Old Style" w:hAnsi="Bookman Old Style"/>
          <w:b/>
          <w:bCs/>
          <w:color w:val="333333"/>
          <w:shd w:val="clear" w:color="auto" w:fill="FFFFFF"/>
        </w:rPr>
      </w:pPr>
    </w:p>
    <w:p w14:paraId="62C52110" w14:textId="77777777" w:rsidR="002F150E" w:rsidRDefault="002F150E" w:rsidP="00807B59">
      <w:pPr>
        <w:spacing w:after="0"/>
        <w:jc w:val="center"/>
        <w:rPr>
          <w:rFonts w:ascii="Bookman Old Style" w:hAnsi="Bookman Old Style"/>
          <w:b/>
          <w:bCs/>
          <w:color w:val="333333"/>
          <w:shd w:val="clear" w:color="auto" w:fill="FFFFFF"/>
        </w:rPr>
      </w:pPr>
    </w:p>
    <w:p w14:paraId="3F2A2C82" w14:textId="77777777" w:rsidR="009D6F58" w:rsidRPr="002F150E" w:rsidRDefault="009D6F58" w:rsidP="00807B59">
      <w:pPr>
        <w:spacing w:after="0"/>
        <w:jc w:val="center"/>
        <w:rPr>
          <w:rFonts w:ascii="Bookman Old Style" w:hAnsi="Bookman Old Style"/>
          <w:b/>
          <w:bCs/>
          <w:color w:val="333333"/>
          <w:shd w:val="clear" w:color="auto" w:fill="FFFFFF"/>
        </w:rPr>
      </w:pPr>
    </w:p>
    <w:p w14:paraId="4888ECFC" w14:textId="77777777" w:rsidR="009D6F58" w:rsidRDefault="009D6F58" w:rsidP="00807B59">
      <w:pPr>
        <w:spacing w:after="0"/>
        <w:jc w:val="center"/>
        <w:rPr>
          <w:rFonts w:ascii="Bookman Old Style" w:hAnsi="Bookman Old Style"/>
          <w:b/>
          <w:bCs/>
          <w:color w:val="333333"/>
          <w:shd w:val="clear" w:color="auto" w:fill="FFFFFF"/>
        </w:rPr>
      </w:pPr>
    </w:p>
    <w:p w14:paraId="01C77F0F" w14:textId="176126FE" w:rsidR="00813385" w:rsidRDefault="00097413" w:rsidP="008800EC">
      <w:pPr>
        <w:spacing w:after="0"/>
        <w:jc w:val="center"/>
        <w:rPr>
          <w:rFonts w:ascii="Bookman Old Style" w:hAnsi="Bookman Old Style"/>
          <w:b/>
          <w:bCs/>
          <w:color w:val="333333"/>
          <w:shd w:val="clear" w:color="auto" w:fill="FFFFFF"/>
          <w:lang w:val="id-ID"/>
        </w:rPr>
      </w:pPr>
      <w:r>
        <w:rPr>
          <w:rFonts w:ascii="Bookman Old Style" w:hAnsi="Bookman Old Style"/>
          <w:b/>
          <w:bCs/>
          <w:color w:val="333333"/>
          <w:shd w:val="clear" w:color="auto" w:fill="FFFFFF"/>
          <w:lang w:val="id-ID"/>
        </w:rPr>
        <w:t xml:space="preserve">    </w:t>
      </w:r>
    </w:p>
    <w:sectPr w:rsidR="008133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8FE573" w14:textId="77777777" w:rsidR="00145B56" w:rsidRDefault="00145B56" w:rsidP="00C52E56">
      <w:pPr>
        <w:spacing w:after="0" w:line="240" w:lineRule="auto"/>
      </w:pPr>
      <w:r>
        <w:separator/>
      </w:r>
    </w:p>
  </w:endnote>
  <w:endnote w:type="continuationSeparator" w:id="0">
    <w:p w14:paraId="43357F5D" w14:textId="77777777" w:rsidR="00145B56" w:rsidRDefault="00145B56" w:rsidP="00C52E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EB98B9" w14:textId="77777777" w:rsidR="00145B56" w:rsidRDefault="00145B56" w:rsidP="00C52E56">
      <w:pPr>
        <w:spacing w:after="0" w:line="240" w:lineRule="auto"/>
      </w:pPr>
      <w:r>
        <w:separator/>
      </w:r>
    </w:p>
  </w:footnote>
  <w:footnote w:type="continuationSeparator" w:id="0">
    <w:p w14:paraId="0512A592" w14:textId="77777777" w:rsidR="00145B56" w:rsidRDefault="00145B56" w:rsidP="00C52E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088"/>
    <w:rsid w:val="00001D1B"/>
    <w:rsid w:val="0002031D"/>
    <w:rsid w:val="000700D3"/>
    <w:rsid w:val="00072D94"/>
    <w:rsid w:val="00097413"/>
    <w:rsid w:val="000F02DC"/>
    <w:rsid w:val="001238A2"/>
    <w:rsid w:val="00145B56"/>
    <w:rsid w:val="0014791F"/>
    <w:rsid w:val="001A6006"/>
    <w:rsid w:val="0026600B"/>
    <w:rsid w:val="0028563B"/>
    <w:rsid w:val="00297DCD"/>
    <w:rsid w:val="002A2102"/>
    <w:rsid w:val="002B22BA"/>
    <w:rsid w:val="002E58CD"/>
    <w:rsid w:val="002F150E"/>
    <w:rsid w:val="003A696A"/>
    <w:rsid w:val="003D41B6"/>
    <w:rsid w:val="00435EEA"/>
    <w:rsid w:val="0045008E"/>
    <w:rsid w:val="00480946"/>
    <w:rsid w:val="004A7266"/>
    <w:rsid w:val="004C7336"/>
    <w:rsid w:val="004D5D7A"/>
    <w:rsid w:val="004F7694"/>
    <w:rsid w:val="00526392"/>
    <w:rsid w:val="005A7D88"/>
    <w:rsid w:val="00626A66"/>
    <w:rsid w:val="00667151"/>
    <w:rsid w:val="0068243D"/>
    <w:rsid w:val="006B6259"/>
    <w:rsid w:val="007059AA"/>
    <w:rsid w:val="00722363"/>
    <w:rsid w:val="0072640F"/>
    <w:rsid w:val="0073379D"/>
    <w:rsid w:val="00733D09"/>
    <w:rsid w:val="00760B21"/>
    <w:rsid w:val="00784389"/>
    <w:rsid w:val="0079022B"/>
    <w:rsid w:val="007960C8"/>
    <w:rsid w:val="007C198D"/>
    <w:rsid w:val="007F09C2"/>
    <w:rsid w:val="00807B59"/>
    <w:rsid w:val="00813385"/>
    <w:rsid w:val="00842E41"/>
    <w:rsid w:val="0085305A"/>
    <w:rsid w:val="008800EC"/>
    <w:rsid w:val="008C5BA4"/>
    <w:rsid w:val="008C7706"/>
    <w:rsid w:val="00915F1E"/>
    <w:rsid w:val="0094166A"/>
    <w:rsid w:val="00984FEE"/>
    <w:rsid w:val="009D6F58"/>
    <w:rsid w:val="009E35C6"/>
    <w:rsid w:val="00A7384F"/>
    <w:rsid w:val="00A80901"/>
    <w:rsid w:val="00A94FF1"/>
    <w:rsid w:val="00AC7088"/>
    <w:rsid w:val="00AD5851"/>
    <w:rsid w:val="00B1255D"/>
    <w:rsid w:val="00B1671B"/>
    <w:rsid w:val="00B4419A"/>
    <w:rsid w:val="00C0045E"/>
    <w:rsid w:val="00C52E56"/>
    <w:rsid w:val="00CB575A"/>
    <w:rsid w:val="00D25E22"/>
    <w:rsid w:val="00D378FB"/>
    <w:rsid w:val="00D44E32"/>
    <w:rsid w:val="00DC613A"/>
    <w:rsid w:val="00E627F1"/>
    <w:rsid w:val="00ED09A5"/>
    <w:rsid w:val="00ED5B6C"/>
    <w:rsid w:val="00EE2533"/>
    <w:rsid w:val="00EE5D62"/>
    <w:rsid w:val="00F82162"/>
    <w:rsid w:val="00FB550C"/>
    <w:rsid w:val="00FE7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02E33"/>
  <w15:chartTrackingRefBased/>
  <w15:docId w15:val="{15D3BCF1-82F5-42CE-A10C-2A6B69A71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7088"/>
    <w:rPr>
      <w:rFonts w:ascii="Calibri" w:eastAsia="Calibri" w:hAnsi="Calibri" w:cs="Times New Roma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441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52E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2E56"/>
    <w:rPr>
      <w:rFonts w:ascii="Calibri" w:eastAsia="Calibri" w:hAnsi="Calibri" w:cs="Times New Roman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52E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2E56"/>
    <w:rPr>
      <w:rFonts w:ascii="Calibri" w:eastAsia="Calibri" w:hAnsi="Calibri" w:cs="Times New Roma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 One Pro J5</dc:creator>
  <cp:keywords/>
  <dc:description/>
  <cp:lastModifiedBy>MyPC One Pro J5</cp:lastModifiedBy>
  <cp:revision>4</cp:revision>
  <cp:lastPrinted>2025-01-09T04:40:00Z</cp:lastPrinted>
  <dcterms:created xsi:type="dcterms:W3CDTF">2025-01-13T04:20:00Z</dcterms:created>
  <dcterms:modified xsi:type="dcterms:W3CDTF">2025-01-13T04:23:00Z</dcterms:modified>
</cp:coreProperties>
</file>