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36AE0">
      <w:pPr>
        <w:numPr>
          <w:ilvl w:val="0"/>
          <w:numId w:val="0"/>
        </w:numPr>
        <w:tabs>
          <w:tab w:val="left" w:pos="220"/>
          <w:tab w:val="left" w:pos="851"/>
          <w:tab w:val="left" w:pos="1418"/>
        </w:tabs>
        <w:spacing w:line="276" w:lineRule="auto"/>
        <w:jc w:val="both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DATA KE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id-ID"/>
        </w:rPr>
        <w:t xml:space="preserve">BUTUHAN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PANGAN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id-ID"/>
        </w:rPr>
        <w:t xml:space="preserve"> DI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KOTA LANGSA TAHUN 2024</w:t>
      </w:r>
    </w:p>
    <w:p w14:paraId="55D7F096">
      <w:pPr>
        <w:tabs>
          <w:tab w:val="left" w:pos="851"/>
          <w:tab w:val="left" w:pos="1418"/>
        </w:tabs>
        <w:spacing w:line="240" w:lineRule="auto"/>
        <w:jc w:val="both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106E67C0">
      <w:pP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id-ID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id-ID"/>
        </w:rPr>
        <w:t>Tabel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 w:eastAsia="id-ID"/>
        </w:rPr>
        <w:t xml:space="preserve"> Data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id-ID"/>
        </w:rPr>
        <w:t xml:space="preserve"> Ke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 w:eastAsia="id-ID"/>
        </w:rPr>
        <w:t>butuhan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id-ID"/>
        </w:rPr>
        <w:t xml:space="preserve"> Pangan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 w:eastAsia="id-ID"/>
        </w:rPr>
        <w:t xml:space="preserve">di Kota Langsa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id-ID"/>
        </w:rPr>
        <w:t>Tahun 2024</w:t>
      </w:r>
    </w:p>
    <w:tbl>
      <w:tblPr>
        <w:tblStyle w:val="12"/>
        <w:tblW w:w="937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4806"/>
        <w:gridCol w:w="3969"/>
      </w:tblGrid>
      <w:tr w14:paraId="5D2A6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6BE2858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80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7A841461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Jenis Komoditas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32F8809C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Tahun (Ton)</w:t>
            </w:r>
          </w:p>
        </w:tc>
      </w:tr>
      <w:tr w14:paraId="04F67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644F8B83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80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23F94D91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15DB007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  <w:tr w14:paraId="2B3D1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6176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6047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Beras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BFDC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20.025</w:t>
            </w:r>
          </w:p>
        </w:tc>
      </w:tr>
      <w:tr w14:paraId="5AAF5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D7D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D8C1F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Jagung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1E59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14:paraId="77121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349E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56C6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Daging Sapi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9CEE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194</w:t>
            </w:r>
          </w:p>
        </w:tc>
      </w:tr>
      <w:tr w14:paraId="31389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0045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101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Daging Ayam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065C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2.850</w:t>
            </w:r>
          </w:p>
        </w:tc>
      </w:tr>
      <w:tr w14:paraId="1E72C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F9C6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22A3A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Telur Ayam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1F0F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2.613</w:t>
            </w:r>
          </w:p>
        </w:tc>
      </w:tr>
      <w:tr w14:paraId="64F4B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BF18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F79E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Minyak Goreng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BB45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1.574</w:t>
            </w:r>
          </w:p>
        </w:tc>
      </w:tr>
      <w:tr w14:paraId="1D8ED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4240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32B85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Gula Pasir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5B60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1.365</w:t>
            </w:r>
          </w:p>
        </w:tc>
      </w:tr>
      <w:tr w14:paraId="5D12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2DA6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488D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Cabai Rawit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109C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486</w:t>
            </w:r>
          </w:p>
        </w:tc>
      </w:tr>
      <w:tr w14:paraId="3F230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260D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A79F4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Cabai Besar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71D8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1.272</w:t>
            </w:r>
          </w:p>
        </w:tc>
      </w:tr>
      <w:tr w14:paraId="549E3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43F6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076EA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Bawang Merah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D378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572</w:t>
            </w:r>
          </w:p>
        </w:tc>
      </w:tr>
      <w:tr w14:paraId="78886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CDCE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66C16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Bawang Putih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E545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338</w:t>
            </w:r>
          </w:p>
        </w:tc>
      </w:tr>
      <w:tr w14:paraId="5A87C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D8EF10E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Jumlah/Total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125E4E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31.292</w:t>
            </w:r>
          </w:p>
        </w:tc>
      </w:tr>
    </w:tbl>
    <w:p w14:paraId="55A0B992">
      <w:pPr>
        <w:rPr>
          <w:rFonts w:hint="default" w:ascii="Times New Roman" w:hAnsi="Times New Roman" w:cs="Times New Roman"/>
          <w:i/>
          <w:iCs/>
          <w:lang w:val="id-ID"/>
        </w:rPr>
      </w:pPr>
      <w:r>
        <w:rPr>
          <w:rFonts w:hint="default" w:ascii="Times New Roman" w:hAnsi="Times New Roman" w:cs="Times New Roman"/>
          <w:i/>
          <w:iCs/>
          <w:lang w:val="id-ID"/>
        </w:rPr>
        <w:t>Sumber Data : Bidang Ketahanan Pangan dan Penyuluhan</w:t>
      </w:r>
    </w:p>
    <w:p w14:paraId="66F51A94">
      <w:bookmarkStart w:id="0" w:name="_GoBack"/>
      <w:bookmarkEnd w:id="0"/>
    </w:p>
    <w:sectPr>
      <w:headerReference r:id="rId3" w:type="default"/>
      <w:pgSz w:w="11907" w:h="16839"/>
      <w:pgMar w:top="1701" w:right="966" w:bottom="1701" w:left="1701" w:header="720" w:footer="720" w:gutter="0"/>
      <w:pgNumType w:fmt="lowerRoman" w:start="2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right"/>
      <w:shd w:val="clear" w:color="auto" w:fill="ED7D31" w:themeFill="accent2"/>
      <w:tblLayout w:type="autofit"/>
      <w:tblCellMar>
        <w:top w:w="115" w:type="dxa"/>
        <w:left w:w="115" w:type="dxa"/>
        <w:bottom w:w="115" w:type="dxa"/>
        <w:right w:w="115" w:type="dxa"/>
      </w:tblCellMar>
    </w:tblPr>
    <w:tblGrid>
      <w:gridCol w:w="285"/>
      <w:gridCol w:w="9185"/>
    </w:tblGrid>
    <w:tr w14:paraId="208EB602">
      <w:tblPrEx>
        <w:tblCellMar>
          <w:top w:w="115" w:type="dxa"/>
          <w:left w:w="115" w:type="dxa"/>
          <w:bottom w:w="115" w:type="dxa"/>
          <w:right w:w="115" w:type="dxa"/>
        </w:tblCellMar>
      </w:tblPrEx>
      <w:trPr>
        <w:jc w:val="right"/>
      </w:trPr>
      <w:tc>
        <w:tcPr>
          <w:tcW w:w="0" w:type="auto"/>
          <w:shd w:val="clear" w:color="auto" w:fill="E2EFDA" w:themeFill="accent6" w:themeFillTint="32"/>
          <w:vAlign w:val="center"/>
        </w:tcPr>
        <w:p w14:paraId="42875615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</w:p>
      </w:tc>
      <w:tc>
        <w:tcPr>
          <w:tcW w:w="0" w:type="auto"/>
          <w:shd w:val="clear" w:color="auto" w:fill="00B050"/>
          <w:vAlign w:val="center"/>
        </w:tcPr>
        <w:p w14:paraId="5CFE3D9E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jc w:val="right"/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  <w:r>
            <w:rPr>
              <w:rFonts w:hint="default" w:ascii="Century"/>
              <w:caps/>
              <w:color w:val="FFFFFF" w:themeColor="background1"/>
              <w:lang w:val="id-ID"/>
              <w14:textFill>
                <w14:solidFill>
                  <w14:schemeClr w14:val="bg1"/>
                </w14:solidFill>
              </w14:textFill>
            </w:rPr>
            <w:t>DINAS PANGAN, PERTANIAN, KELAUTAN DAN PERIKANAN KOTA LANGSA</w:t>
          </w:r>
          <w:sdt>
            <w:sdtPr>
              <w:rPr>
                <w:rFonts w:hint="default" w:ascii="Century" w:hAnsi="Century"/>
                <w:caps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  <w:alias w:val="Judul"/>
              <w:id w:val="-1612963541"/>
              <w:placeholder>
                <w:docPart w:val="{2302159c-9fc7-43b6-a743-dfb240de79a0}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 w:ascii="Century" w:hAnsi="Century"/>
                <w:caps/>
                <w:color w:val="F2F2F2" w:themeColor="background1" w:themeShade="F2"/>
                <w:lang w:val="en-US"/>
              </w:rPr>
            </w:sdtEndPr>
            <w:sdtContent>
              <w:r>
                <w:rPr>
                  <w:rFonts w:ascii="Century" w:hAnsi="Century"/>
                  <w:caps/>
                  <w:color w:val="F2F2F2" w:themeColor="background1" w:themeShade="F2"/>
                  <w:lang w:val="id-ID"/>
                </w:rPr>
                <w:t xml:space="preserve"> 2024</w:t>
              </w:r>
            </w:sdtContent>
          </w:sdt>
        </w:p>
      </w:tc>
    </w:tr>
  </w:tbl>
  <w:p w14:paraId="75ED0DBA">
    <w:pPr>
      <w:pStyle w:val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5519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D344206"/>
    <w:rsid w:val="10410FB7"/>
    <w:rsid w:val="13AF628E"/>
    <w:rsid w:val="27C00C6A"/>
    <w:rsid w:val="297C26B0"/>
    <w:rsid w:val="29D5732C"/>
    <w:rsid w:val="2B847004"/>
    <w:rsid w:val="32755195"/>
    <w:rsid w:val="498146A9"/>
    <w:rsid w:val="690D4166"/>
    <w:rsid w:val="7437622C"/>
    <w:rsid w:val="75733B41"/>
    <w:rsid w:val="797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302159c-9fc7-43b6-a743-dfb240de79a0}"/>
        <w:style w:val=""/>
        <w:category>
          <w:name w:val="Umum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02159c-9fc7-43b6-a743-dfb240de79a0}"/>
      </w:docPartPr>
      <w:docPartBody>
        <w:p w14:paraId="04779838">
          <w:pPr>
            <w:pStyle w:val="1"/>
          </w:pPr>
          <w:r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[Judul dokumen]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E9F2E50F0B2841D3BA4F6A482E5B58F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id-ID" w:eastAsia="id-ID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2025-03-12T05:54:00Z</dcterms:created>
  <dc:creator>auliani muharramah</dc:creator>
  <cp:lastModifiedBy>auliani muharramah</cp:lastModifiedBy>
  <dcterms:modified xsi:type="dcterms:W3CDTF">2025-03-12T06:49:35Z</dcterms:modified>
  <dc:title> 2024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1057-12.2.0.20326</vt:lpwstr>
  </property>
  <property fmtid="{D5CDD505-2E9C-101B-9397-08002B2CF9AE}" pid="3" name="ICV">
    <vt:lpwstr>C780F3888FE04B2DAA1CD8A786CABDCB_13</vt:lpwstr>
  </property>
</Properties>
</file>